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C0" w:rsidRPr="003F0D7B" w:rsidRDefault="00F37E01" w:rsidP="00F37E01">
      <w:pPr>
        <w:pStyle w:val="Title"/>
        <w:ind w:left="-810" w:right="-900"/>
        <w:rPr>
          <w:rFonts w:ascii="Segoe Script" w:hAnsi="Segoe Script"/>
          <w:color w:val="000000" w:themeColor="text1"/>
          <w:sz w:val="72"/>
        </w:rPr>
      </w:pPr>
      <w:r>
        <w:rPr>
          <w:rFonts w:ascii="Segoe Script" w:hAnsi="Segoe Script"/>
          <w:color w:val="000000" w:themeColor="text1"/>
          <w:sz w:val="72"/>
        </w:rPr>
        <w:t xml:space="preserve">   </w:t>
      </w:r>
      <w:r w:rsidR="000C3C45">
        <w:rPr>
          <w:rFonts w:ascii="Segoe Script" w:hAnsi="Segoe Script"/>
          <w:color w:val="000000" w:themeColor="text1"/>
          <w:sz w:val="72"/>
        </w:rPr>
        <w:t>Dads</w:t>
      </w:r>
      <w:r w:rsidR="00AB61C0" w:rsidRPr="003F0D7B">
        <w:rPr>
          <w:rFonts w:ascii="Segoe Script" w:hAnsi="Segoe Script"/>
          <w:color w:val="000000" w:themeColor="text1"/>
          <w:sz w:val="72"/>
        </w:rPr>
        <w:t xml:space="preserve"> take your child </w:t>
      </w:r>
    </w:p>
    <w:p w:rsidR="00AB61C0" w:rsidRPr="003F0D7B" w:rsidRDefault="00427144" w:rsidP="00AB61C0">
      <w:pPr>
        <w:pStyle w:val="Title"/>
        <w:ind w:left="-810" w:right="-900"/>
        <w:jc w:val="center"/>
        <w:rPr>
          <w:rFonts w:ascii="Segoe Script" w:hAnsi="Segoe Script"/>
          <w:color w:val="000000" w:themeColor="text1"/>
          <w:sz w:val="72"/>
        </w:rPr>
      </w:pPr>
      <w:r>
        <w:rPr>
          <w:rFonts w:ascii="Kristen ITC" w:hAnsi="Kristen ITC"/>
          <w:b w:val="0"/>
          <w:noProof/>
          <w:color w:val="000000" w:themeColor="text1"/>
          <w:sz w:val="24"/>
          <w:lang w:eastAsia="en-US"/>
        </w:rPr>
        <w:drawing>
          <wp:anchor distT="0" distB="0" distL="114300" distR="114300" simplePos="0" relativeHeight="251658240" behindDoc="1" locked="0" layoutInCell="1" allowOverlap="1" wp14:anchorId="206AA083" wp14:editId="359C8E2B">
            <wp:simplePos x="0" y="0"/>
            <wp:positionH relativeFrom="column">
              <wp:posOffset>647700</wp:posOffset>
            </wp:positionH>
            <wp:positionV relativeFrom="paragraph">
              <wp:posOffset>880745</wp:posOffset>
            </wp:positionV>
            <wp:extent cx="2095500" cy="381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ther-son-silhouette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1C0" w:rsidRPr="003F0D7B">
        <w:rPr>
          <w:rFonts w:ascii="Segoe Script" w:hAnsi="Segoe Script"/>
          <w:color w:val="000000" w:themeColor="text1"/>
          <w:sz w:val="72"/>
        </w:rPr>
        <w:t>to school day 9-</w:t>
      </w:r>
      <w:r w:rsidR="001B391A">
        <w:rPr>
          <w:rFonts w:ascii="Segoe Script" w:hAnsi="Segoe Script"/>
          <w:color w:val="000000" w:themeColor="text1"/>
          <w:sz w:val="72"/>
        </w:rPr>
        <w:t>28</w:t>
      </w:r>
      <w:r w:rsidR="00A376B6" w:rsidRPr="003F0D7B">
        <w:rPr>
          <w:rFonts w:ascii="Segoe Script" w:hAnsi="Segoe Script"/>
          <w:color w:val="000000" w:themeColor="text1"/>
          <w:sz w:val="72"/>
        </w:rPr>
        <w:t>-1</w:t>
      </w:r>
      <w:r w:rsidR="001B391A">
        <w:rPr>
          <w:rFonts w:ascii="Segoe Script" w:hAnsi="Segoe Script"/>
          <w:color w:val="000000" w:themeColor="text1"/>
          <w:sz w:val="72"/>
        </w:rPr>
        <w:t>8</w:t>
      </w: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410"/>
        <w:gridCol w:w="645"/>
        <w:gridCol w:w="4755"/>
      </w:tblGrid>
      <w:tr w:rsidR="00AB61C0" w:rsidTr="00427144">
        <w:trPr>
          <w:jc w:val="center"/>
        </w:trPr>
        <w:tc>
          <w:tcPr>
            <w:tcW w:w="4410" w:type="dxa"/>
          </w:tcPr>
          <w:p w:rsidR="00AB61C0" w:rsidRDefault="00AB61C0" w:rsidP="00EC128B"/>
          <w:p w:rsidR="00427144" w:rsidRDefault="00427144" w:rsidP="00EC128B">
            <w:pPr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</w:p>
          <w:p w:rsidR="00427144" w:rsidRDefault="00427144" w:rsidP="00EC128B">
            <w:pPr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</w:p>
          <w:p w:rsidR="00427144" w:rsidRDefault="00427144" w:rsidP="00EC128B">
            <w:pPr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</w:p>
          <w:p w:rsidR="00427144" w:rsidRDefault="00427144" w:rsidP="00EC128B">
            <w:pPr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</w:p>
          <w:p w:rsidR="00427144" w:rsidRDefault="00427144" w:rsidP="00EC128B">
            <w:pPr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</w:p>
          <w:p w:rsidR="00427144" w:rsidRDefault="00427144" w:rsidP="00EC128B">
            <w:pPr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</w:p>
          <w:p w:rsidR="00427144" w:rsidRDefault="00427144" w:rsidP="00127836">
            <w:pPr>
              <w:rPr>
                <w:rFonts w:ascii="Kristen ITC" w:hAnsi="Kristen ITC"/>
                <w:b/>
                <w:color w:val="000000" w:themeColor="text1"/>
                <w:sz w:val="32"/>
              </w:rPr>
            </w:pPr>
          </w:p>
          <w:p w:rsidR="00127836" w:rsidRDefault="00127836" w:rsidP="00127836">
            <w:pPr>
              <w:spacing w:after="120"/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</w:p>
          <w:p w:rsidR="00AB61C0" w:rsidRPr="00213386" w:rsidRDefault="00AB61C0" w:rsidP="00127836">
            <w:pPr>
              <w:spacing w:after="120"/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  <w:r w:rsidRPr="00213386">
              <w:rPr>
                <w:rFonts w:ascii="Kristen ITC" w:hAnsi="Kristen ITC"/>
                <w:b/>
                <w:color w:val="000000" w:themeColor="text1"/>
                <w:sz w:val="32"/>
              </w:rPr>
              <w:t>Join us at</w:t>
            </w:r>
          </w:p>
          <w:p w:rsidR="00AB61C0" w:rsidRPr="00213386" w:rsidRDefault="00734910" w:rsidP="00127836">
            <w:pPr>
              <w:spacing w:after="120"/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  <w:r>
              <w:rPr>
                <w:rFonts w:ascii="Kristen ITC" w:hAnsi="Kristen ITC"/>
                <w:b/>
                <w:color w:val="000000" w:themeColor="text1"/>
                <w:sz w:val="32"/>
              </w:rPr>
              <w:t>Heritage Middle</w:t>
            </w:r>
            <w:r w:rsidR="00AB61C0" w:rsidRPr="00213386">
              <w:rPr>
                <w:rFonts w:ascii="Kristen ITC" w:hAnsi="Kristen ITC"/>
                <w:b/>
                <w:color w:val="000000" w:themeColor="text1"/>
                <w:sz w:val="32"/>
              </w:rPr>
              <w:t xml:space="preserve"> School</w:t>
            </w:r>
          </w:p>
          <w:p w:rsidR="00AB61C0" w:rsidRPr="00213386" w:rsidRDefault="00AB61C0" w:rsidP="00127836">
            <w:pPr>
              <w:spacing w:after="120"/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  <w:r w:rsidRPr="00213386">
              <w:rPr>
                <w:rFonts w:ascii="Kristen ITC" w:hAnsi="Kristen ITC"/>
                <w:b/>
                <w:color w:val="000000" w:themeColor="text1"/>
                <w:sz w:val="32"/>
              </w:rPr>
              <w:t xml:space="preserve">Friday, </w:t>
            </w:r>
            <w:r w:rsidR="00734910">
              <w:rPr>
                <w:rFonts w:ascii="Kristen ITC" w:hAnsi="Kristen ITC"/>
                <w:b/>
                <w:color w:val="000000" w:themeColor="text1"/>
                <w:sz w:val="32"/>
              </w:rPr>
              <w:t>September</w:t>
            </w:r>
            <w:r w:rsidR="000E0927">
              <w:rPr>
                <w:rFonts w:ascii="Kristen ITC" w:hAnsi="Kristen ITC"/>
                <w:b/>
                <w:color w:val="000000" w:themeColor="text1"/>
                <w:sz w:val="32"/>
              </w:rPr>
              <w:t xml:space="preserve"> </w:t>
            </w:r>
            <w:r w:rsidR="001B391A">
              <w:rPr>
                <w:rFonts w:ascii="Kristen ITC" w:hAnsi="Kristen ITC"/>
                <w:b/>
                <w:color w:val="000000" w:themeColor="text1"/>
                <w:sz w:val="32"/>
              </w:rPr>
              <w:t>28</w:t>
            </w:r>
            <w:r w:rsidR="00734910" w:rsidRPr="00734910">
              <w:rPr>
                <w:rFonts w:ascii="Kristen ITC" w:hAnsi="Kristen ITC"/>
                <w:b/>
                <w:color w:val="000000" w:themeColor="text1"/>
                <w:sz w:val="32"/>
                <w:vertAlign w:val="superscript"/>
              </w:rPr>
              <w:t>th</w:t>
            </w:r>
            <w:r w:rsidR="00734910">
              <w:rPr>
                <w:rFonts w:ascii="Kristen ITC" w:hAnsi="Kristen ITC"/>
                <w:b/>
                <w:color w:val="000000" w:themeColor="text1"/>
                <w:sz w:val="32"/>
              </w:rPr>
              <w:t xml:space="preserve"> </w:t>
            </w:r>
          </w:p>
          <w:p w:rsidR="00427144" w:rsidRPr="00127836" w:rsidRDefault="00734910" w:rsidP="00127836">
            <w:pPr>
              <w:spacing w:after="120"/>
              <w:jc w:val="center"/>
              <w:rPr>
                <w:rFonts w:ascii="Kristen ITC" w:hAnsi="Kristen ITC"/>
                <w:b/>
                <w:color w:val="000000" w:themeColor="text1"/>
                <w:sz w:val="32"/>
              </w:rPr>
            </w:pPr>
            <w:r>
              <w:rPr>
                <w:rFonts w:ascii="Kristen ITC" w:hAnsi="Kristen ITC"/>
                <w:b/>
                <w:color w:val="000000" w:themeColor="text1"/>
                <w:sz w:val="32"/>
              </w:rPr>
              <w:t>7</w:t>
            </w:r>
            <w:r w:rsidR="000E0927">
              <w:rPr>
                <w:rFonts w:ascii="Kristen ITC" w:hAnsi="Kristen ITC"/>
                <w:b/>
                <w:color w:val="000000" w:themeColor="text1"/>
                <w:sz w:val="32"/>
              </w:rPr>
              <w:t>:</w:t>
            </w:r>
            <w:r>
              <w:rPr>
                <w:rFonts w:ascii="Kristen ITC" w:hAnsi="Kristen ITC"/>
                <w:b/>
                <w:color w:val="000000" w:themeColor="text1"/>
                <w:sz w:val="32"/>
              </w:rPr>
              <w:t>3</w:t>
            </w:r>
            <w:r w:rsidR="000E0927">
              <w:rPr>
                <w:rFonts w:ascii="Kristen ITC" w:hAnsi="Kristen ITC"/>
                <w:b/>
                <w:color w:val="000000" w:themeColor="text1"/>
                <w:sz w:val="32"/>
              </w:rPr>
              <w:t>0-</w:t>
            </w:r>
            <w:r>
              <w:rPr>
                <w:rFonts w:ascii="Kristen ITC" w:hAnsi="Kristen ITC"/>
                <w:b/>
                <w:color w:val="000000" w:themeColor="text1"/>
                <w:sz w:val="32"/>
              </w:rPr>
              <w:t>8</w:t>
            </w:r>
            <w:r w:rsidR="000E0927">
              <w:rPr>
                <w:rFonts w:ascii="Kristen ITC" w:hAnsi="Kristen ITC"/>
                <w:b/>
                <w:color w:val="000000" w:themeColor="text1"/>
                <w:sz w:val="32"/>
              </w:rPr>
              <w:t>:</w:t>
            </w:r>
            <w:r>
              <w:rPr>
                <w:rFonts w:ascii="Kristen ITC" w:hAnsi="Kristen ITC"/>
                <w:b/>
                <w:color w:val="000000" w:themeColor="text1"/>
                <w:sz w:val="32"/>
              </w:rPr>
              <w:t>30</w:t>
            </w:r>
            <w:r w:rsidR="00AB61C0" w:rsidRPr="00213386">
              <w:rPr>
                <w:rFonts w:ascii="Kristen ITC" w:hAnsi="Kristen ITC"/>
                <w:b/>
                <w:color w:val="000000" w:themeColor="text1"/>
                <w:sz w:val="32"/>
              </w:rPr>
              <w:t>am</w:t>
            </w:r>
          </w:p>
          <w:p w:rsidR="00AB61C0" w:rsidRDefault="00AB61C0" w:rsidP="00127836">
            <w:pPr>
              <w:jc w:val="center"/>
              <w:rPr>
                <w:rFonts w:ascii="Kristen ITC" w:hAnsi="Kristen ITC"/>
                <w:b/>
                <w:color w:val="000000" w:themeColor="text1"/>
                <w:sz w:val="24"/>
              </w:rPr>
            </w:pPr>
            <w:r w:rsidRPr="00AB61C0">
              <w:rPr>
                <w:rFonts w:ascii="Kristen ITC" w:hAnsi="Kristen ITC"/>
                <w:b/>
                <w:color w:val="000000" w:themeColor="text1"/>
                <w:sz w:val="24"/>
              </w:rPr>
              <w:t>Please RSVP to your</w:t>
            </w:r>
            <w:r w:rsidR="00A376B6">
              <w:rPr>
                <w:rFonts w:ascii="Kristen ITC" w:hAnsi="Kristen ITC"/>
                <w:b/>
                <w:color w:val="000000" w:themeColor="text1"/>
                <w:sz w:val="24"/>
              </w:rPr>
              <w:t xml:space="preserve"> child’s </w:t>
            </w:r>
            <w:r w:rsidR="00427144">
              <w:rPr>
                <w:rFonts w:ascii="Kristen ITC" w:hAnsi="Kristen ITC"/>
                <w:b/>
                <w:color w:val="000000" w:themeColor="text1"/>
                <w:sz w:val="24"/>
              </w:rPr>
              <w:t xml:space="preserve">              </w:t>
            </w:r>
            <w:r w:rsidR="00C86939">
              <w:rPr>
                <w:rFonts w:ascii="Kristen ITC" w:hAnsi="Kristen ITC"/>
                <w:b/>
                <w:color w:val="000000" w:themeColor="text1"/>
                <w:sz w:val="24"/>
              </w:rPr>
              <w:t xml:space="preserve">homeroom </w:t>
            </w:r>
            <w:r w:rsidR="00A376B6">
              <w:rPr>
                <w:rFonts w:ascii="Kristen ITC" w:hAnsi="Kristen ITC"/>
                <w:b/>
                <w:color w:val="000000" w:themeColor="text1"/>
                <w:sz w:val="24"/>
              </w:rPr>
              <w:t>teacher by</w:t>
            </w:r>
            <w:r w:rsidR="00C86939">
              <w:rPr>
                <w:rFonts w:ascii="Kristen ITC" w:hAnsi="Kristen ITC"/>
                <w:b/>
                <w:color w:val="000000" w:themeColor="text1"/>
                <w:sz w:val="24"/>
              </w:rPr>
              <w:t xml:space="preserve"> </w:t>
            </w:r>
            <w:r w:rsidR="00127836">
              <w:rPr>
                <w:rFonts w:ascii="Kristen ITC" w:hAnsi="Kristen ITC"/>
                <w:b/>
                <w:color w:val="000000" w:themeColor="text1"/>
                <w:sz w:val="24"/>
              </w:rPr>
              <w:t>Mon</w:t>
            </w:r>
            <w:r w:rsidR="00427144">
              <w:rPr>
                <w:rFonts w:ascii="Kristen ITC" w:hAnsi="Kristen ITC"/>
                <w:b/>
                <w:color w:val="000000" w:themeColor="text1"/>
                <w:sz w:val="24"/>
              </w:rPr>
              <w:t>day</w:t>
            </w:r>
            <w:proofErr w:type="gramStart"/>
            <w:r w:rsidR="00427144">
              <w:rPr>
                <w:rFonts w:ascii="Kristen ITC" w:hAnsi="Kristen ITC"/>
                <w:b/>
                <w:color w:val="000000" w:themeColor="text1"/>
                <w:sz w:val="24"/>
              </w:rPr>
              <w:t xml:space="preserve">, </w:t>
            </w:r>
            <w:r w:rsidR="00A376B6">
              <w:rPr>
                <w:rFonts w:ascii="Kristen ITC" w:hAnsi="Kristen ITC"/>
                <w:b/>
                <w:color w:val="000000" w:themeColor="text1"/>
                <w:sz w:val="24"/>
              </w:rPr>
              <w:t xml:space="preserve"> </w:t>
            </w:r>
            <w:r w:rsidR="00C86939">
              <w:rPr>
                <w:rFonts w:ascii="Kristen ITC" w:hAnsi="Kristen ITC"/>
                <w:b/>
                <w:color w:val="000000" w:themeColor="text1"/>
                <w:sz w:val="24"/>
              </w:rPr>
              <w:t>September</w:t>
            </w:r>
            <w:proofErr w:type="gramEnd"/>
            <w:r w:rsidR="00A376B6">
              <w:rPr>
                <w:rFonts w:ascii="Kristen ITC" w:hAnsi="Kristen ITC"/>
                <w:b/>
                <w:color w:val="000000" w:themeColor="text1"/>
                <w:sz w:val="24"/>
              </w:rPr>
              <w:t xml:space="preserve"> </w:t>
            </w:r>
            <w:r w:rsidR="001B391A">
              <w:rPr>
                <w:rFonts w:ascii="Kristen ITC" w:hAnsi="Kristen ITC"/>
                <w:b/>
                <w:color w:val="000000" w:themeColor="text1"/>
                <w:sz w:val="24"/>
              </w:rPr>
              <w:t>24</w:t>
            </w:r>
            <w:r w:rsidR="00C86939" w:rsidRPr="00C86939">
              <w:rPr>
                <w:rFonts w:ascii="Kristen ITC" w:hAnsi="Kristen ITC"/>
                <w:b/>
                <w:color w:val="000000" w:themeColor="text1"/>
                <w:sz w:val="24"/>
                <w:vertAlign w:val="superscript"/>
              </w:rPr>
              <w:t>th</w:t>
            </w:r>
            <w:r w:rsidRPr="00AB61C0">
              <w:rPr>
                <w:rFonts w:ascii="Kristen ITC" w:hAnsi="Kristen ITC"/>
                <w:b/>
                <w:color w:val="000000" w:themeColor="text1"/>
                <w:sz w:val="24"/>
              </w:rPr>
              <w:t>, 201</w:t>
            </w:r>
            <w:r w:rsidR="001B391A">
              <w:rPr>
                <w:rFonts w:ascii="Kristen ITC" w:hAnsi="Kristen ITC"/>
                <w:b/>
                <w:color w:val="000000" w:themeColor="text1"/>
                <w:sz w:val="24"/>
              </w:rPr>
              <w:t>8</w:t>
            </w:r>
            <w:r w:rsidR="00C86939">
              <w:rPr>
                <w:rFonts w:ascii="Kristen ITC" w:hAnsi="Kristen ITC"/>
                <w:b/>
                <w:color w:val="000000" w:themeColor="text1"/>
                <w:sz w:val="24"/>
              </w:rPr>
              <w:t>.</w:t>
            </w:r>
          </w:p>
          <w:p w:rsidR="00127836" w:rsidRPr="00127836" w:rsidRDefault="00127836" w:rsidP="001278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7836">
              <w:rPr>
                <w:rFonts w:ascii="Times New Roman" w:hAnsi="Times New Roman" w:cs="Times New Roman"/>
                <w:b/>
                <w:color w:val="000000" w:themeColor="text1"/>
              </w:rPr>
              <w:t xml:space="preserve">*Due to parking restraints, we encourage you and your child to arrive separately to this event.  Buses will leave campus by 7:15 AM and then we will have parents park in the bus circle and enter for this </w:t>
            </w:r>
            <w:r w:rsidR="004C1F13">
              <w:rPr>
                <w:rFonts w:ascii="Times New Roman" w:hAnsi="Times New Roman" w:cs="Times New Roman"/>
                <w:b/>
                <w:color w:val="000000" w:themeColor="text1"/>
              </w:rPr>
              <w:t xml:space="preserve">special </w:t>
            </w:r>
            <w:r w:rsidRPr="00127836">
              <w:rPr>
                <w:rFonts w:ascii="Times New Roman" w:hAnsi="Times New Roman" w:cs="Times New Roman"/>
                <w:b/>
                <w:color w:val="000000" w:themeColor="text1"/>
              </w:rPr>
              <w:t>event.</w:t>
            </w:r>
            <w:r w:rsidR="004C1F13">
              <w:rPr>
                <w:rFonts w:ascii="Times New Roman" w:hAnsi="Times New Roman" w:cs="Times New Roman"/>
                <w:b/>
                <w:color w:val="000000" w:themeColor="text1"/>
              </w:rPr>
              <w:t xml:space="preserve"> We look forward to seeing you!</w:t>
            </w:r>
          </w:p>
          <w:p w:rsidR="00AB61C0" w:rsidRPr="00213386" w:rsidRDefault="00AB61C0" w:rsidP="00EC128B">
            <w:pPr>
              <w:rPr>
                <w:rFonts w:ascii="Kristen ITC" w:hAnsi="Kristen ITC"/>
                <w:b/>
                <w:color w:val="000000" w:themeColor="text1"/>
                <w:sz w:val="32"/>
              </w:rPr>
            </w:pPr>
          </w:p>
          <w:p w:rsidR="00AB61C0" w:rsidRDefault="00AB61C0" w:rsidP="00EC128B">
            <w:pPr>
              <w:pStyle w:val="Caption"/>
            </w:pPr>
          </w:p>
          <w:p w:rsidR="00AB61C0" w:rsidRPr="00213386" w:rsidRDefault="00AB61C0" w:rsidP="00EC128B"/>
        </w:tc>
        <w:tc>
          <w:tcPr>
            <w:tcW w:w="645" w:type="dxa"/>
          </w:tcPr>
          <w:p w:rsidR="00AB61C0" w:rsidRDefault="00AB61C0" w:rsidP="00EC128B"/>
        </w:tc>
        <w:tc>
          <w:tcPr>
            <w:tcW w:w="4755" w:type="dxa"/>
          </w:tcPr>
          <w:p w:rsidR="00AB61C0" w:rsidRPr="00A85484" w:rsidRDefault="00AB61C0" w:rsidP="00EC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Kristen ITC" w:hAnsi="Kristen ITC" w:cs="Arial"/>
                <w:b/>
                <w:bCs/>
                <w:color w:val="000000"/>
                <w:sz w:val="28"/>
              </w:rPr>
            </w:pPr>
            <w:r w:rsidRPr="00A85484">
              <w:rPr>
                <w:rFonts w:ascii="Kristen ITC" w:hAnsi="Kristen ITC" w:cs="Arial"/>
                <w:b/>
                <w:bCs/>
                <w:color w:val="000000"/>
                <w:sz w:val="28"/>
              </w:rPr>
              <w:t>MORE THAN JUST A DAY</w:t>
            </w:r>
          </w:p>
          <w:p w:rsidR="00AB61C0" w:rsidRPr="00A85484" w:rsidRDefault="00AB61C0" w:rsidP="00EC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Kristen ITC" w:hAnsi="Kristen ITC" w:cs="Arial Narrow"/>
                <w:color w:val="000000"/>
                <w:sz w:val="24"/>
              </w:rPr>
            </w:pPr>
            <w:r w:rsidRPr="00A85484">
              <w:rPr>
                <w:rFonts w:ascii="Kristen ITC" w:hAnsi="Kristen ITC" w:cs="Arial Narrow"/>
                <w:color w:val="000000"/>
                <w:sz w:val="24"/>
              </w:rPr>
              <w:t xml:space="preserve">We know that our </w:t>
            </w:r>
            <w:r>
              <w:rPr>
                <w:rFonts w:ascii="Kristen ITC" w:hAnsi="Kristen ITC" w:cs="Arial Narrow"/>
                <w:color w:val="000000"/>
                <w:sz w:val="24"/>
              </w:rPr>
              <w:t>children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 xml:space="preserve"> need positive role models to help </w:t>
            </w:r>
            <w:r>
              <w:rPr>
                <w:rFonts w:ascii="Kristen ITC" w:hAnsi="Kristen ITC" w:cs="Arial Narrow"/>
                <w:color w:val="000000"/>
                <w:sz w:val="24"/>
              </w:rPr>
              <w:t xml:space="preserve">them 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 xml:space="preserve">successfully navigate through each day. When fathers play these active roles alongside mothers, children tend to be more confident, earn better grades and exhibit healthier behavior. </w:t>
            </w:r>
            <w:r>
              <w:rPr>
                <w:rFonts w:ascii="Kristen ITC" w:hAnsi="Kristen ITC" w:cs="Arial Narrow"/>
                <w:b/>
                <w:color w:val="000000"/>
                <w:sz w:val="24"/>
              </w:rPr>
              <w:t>Dads Take Your Child to School D</w:t>
            </w:r>
            <w:r w:rsidRPr="00A85484">
              <w:rPr>
                <w:rFonts w:ascii="Kristen ITC" w:hAnsi="Kristen ITC" w:cs="Arial Narrow"/>
                <w:b/>
                <w:color w:val="000000"/>
                <w:sz w:val="24"/>
              </w:rPr>
              <w:t>ay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 xml:space="preserve"> is a statewide initiative designed to spotlight the importance of parental involvement in a child’s</w:t>
            </w:r>
            <w:r>
              <w:rPr>
                <w:rFonts w:ascii="Kristen ITC" w:hAnsi="Kristen ITC" w:cs="Arial Narrow"/>
                <w:color w:val="000000"/>
                <w:sz w:val="24"/>
              </w:rPr>
              <w:t xml:space="preserve"> 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>education.</w:t>
            </w:r>
          </w:p>
          <w:p w:rsidR="00AB61C0" w:rsidRPr="00A85484" w:rsidRDefault="00AB61C0" w:rsidP="00EC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Kristen ITC" w:hAnsi="Kristen ITC" w:cs="Arial Narrow"/>
                <w:color w:val="000000"/>
                <w:sz w:val="24"/>
              </w:rPr>
            </w:pPr>
          </w:p>
          <w:p w:rsidR="00AB61C0" w:rsidRPr="00A85484" w:rsidRDefault="00AB61C0" w:rsidP="00EC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Kristen ITC" w:hAnsi="Kristen ITC" w:cs="Arial Narrow"/>
                <w:color w:val="000000"/>
                <w:sz w:val="24"/>
              </w:rPr>
            </w:pPr>
            <w:r w:rsidRPr="00A85484">
              <w:rPr>
                <w:rFonts w:ascii="Kristen ITC" w:hAnsi="Kristen ITC" w:cs="Arial Narrow"/>
                <w:color w:val="000000"/>
                <w:sz w:val="24"/>
              </w:rPr>
              <w:t>We would like to invite all of our families to our “Dads Take Your Child To School”</w:t>
            </w:r>
            <w:r w:rsidR="00C86939">
              <w:rPr>
                <w:rFonts w:ascii="Kristen ITC" w:hAnsi="Kristen ITC" w:cs="Arial Narrow"/>
                <w:color w:val="000000"/>
                <w:sz w:val="24"/>
              </w:rPr>
              <w:t xml:space="preserve"> breakfast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 xml:space="preserve"> on September </w:t>
            </w:r>
            <w:r w:rsidR="001B391A">
              <w:rPr>
                <w:rFonts w:ascii="Kristen ITC" w:hAnsi="Kristen ITC" w:cs="Arial Narrow"/>
                <w:color w:val="000000"/>
                <w:sz w:val="24"/>
              </w:rPr>
              <w:t>28</w:t>
            </w:r>
            <w:bookmarkStart w:id="0" w:name="_GoBack"/>
            <w:bookmarkEnd w:id="0"/>
            <w:r w:rsidR="00127836">
              <w:rPr>
                <w:rFonts w:ascii="Kristen ITC" w:hAnsi="Kristen ITC" w:cs="Arial Narrow"/>
                <w:color w:val="000000"/>
                <w:sz w:val="24"/>
              </w:rPr>
              <w:t>, 2017</w:t>
            </w:r>
            <w:r>
              <w:rPr>
                <w:rFonts w:ascii="Kristen ITC" w:hAnsi="Kristen ITC" w:cs="Arial Narrow"/>
                <w:color w:val="000000"/>
                <w:sz w:val="24"/>
              </w:rPr>
              <w:t xml:space="preserve"> 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>from</w:t>
            </w:r>
            <w:r w:rsidR="000E0927">
              <w:rPr>
                <w:rFonts w:ascii="Kristen ITC" w:hAnsi="Kristen ITC" w:cs="Arial Narrow"/>
                <w:color w:val="000000"/>
                <w:sz w:val="24"/>
              </w:rPr>
              <w:t xml:space="preserve"> </w:t>
            </w:r>
            <w:r w:rsidR="00734910">
              <w:rPr>
                <w:rFonts w:ascii="Kristen ITC" w:hAnsi="Kristen ITC" w:cs="Arial Narrow"/>
                <w:color w:val="000000"/>
                <w:sz w:val="24"/>
              </w:rPr>
              <w:t>7:30</w:t>
            </w:r>
            <w:r w:rsidR="000E0927">
              <w:rPr>
                <w:rFonts w:ascii="Kristen ITC" w:hAnsi="Kristen ITC" w:cs="Arial Narrow"/>
                <w:color w:val="000000"/>
                <w:sz w:val="24"/>
              </w:rPr>
              <w:t>-</w:t>
            </w:r>
            <w:r w:rsidR="00734910">
              <w:rPr>
                <w:rFonts w:ascii="Kristen ITC" w:hAnsi="Kristen ITC" w:cs="Arial Narrow"/>
                <w:color w:val="000000"/>
                <w:sz w:val="24"/>
              </w:rPr>
              <w:t>8:30</w:t>
            </w:r>
            <w:r>
              <w:rPr>
                <w:rFonts w:ascii="Kristen ITC" w:hAnsi="Kristen ITC" w:cs="Arial Narrow"/>
                <w:color w:val="000000"/>
                <w:sz w:val="24"/>
              </w:rPr>
              <w:t>am</w:t>
            </w:r>
            <w:r w:rsidR="00127836">
              <w:rPr>
                <w:rFonts w:ascii="Kristen ITC" w:hAnsi="Kristen ITC" w:cs="Arial Narrow"/>
                <w:color w:val="000000"/>
                <w:sz w:val="24"/>
              </w:rPr>
              <w:t>*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>.</w:t>
            </w:r>
          </w:p>
          <w:p w:rsidR="00AB61C0" w:rsidRDefault="00AB61C0" w:rsidP="00EC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Kristen ITC" w:hAnsi="Kristen ITC" w:cs="Arial Narrow"/>
                <w:color w:val="000000"/>
                <w:sz w:val="24"/>
              </w:rPr>
            </w:pPr>
          </w:p>
          <w:p w:rsidR="00AB61C0" w:rsidRDefault="00AB61C0" w:rsidP="00EC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Kristen ITC" w:hAnsi="Kristen ITC" w:cs="Arial Narrow"/>
                <w:color w:val="000000"/>
                <w:sz w:val="24"/>
              </w:rPr>
            </w:pPr>
            <w:r w:rsidRPr="00A85484">
              <w:rPr>
                <w:rFonts w:ascii="Kristen ITC" w:hAnsi="Kristen ITC" w:cs="Arial Narrow"/>
                <w:color w:val="000000"/>
                <w:sz w:val="24"/>
              </w:rPr>
              <w:t>We encourage all fathers and father figures to take their children to schoo</w:t>
            </w:r>
            <w:r>
              <w:rPr>
                <w:rFonts w:ascii="Kristen ITC" w:hAnsi="Kristen ITC" w:cs="Arial Narrow"/>
                <w:color w:val="000000"/>
                <w:sz w:val="24"/>
              </w:rPr>
              <w:t xml:space="preserve">l and stay for </w:t>
            </w:r>
            <w:r w:rsidR="00C86939">
              <w:rPr>
                <w:rFonts w:ascii="Kristen ITC" w:hAnsi="Kristen ITC" w:cs="Arial Narrow"/>
                <w:color w:val="000000"/>
                <w:sz w:val="24"/>
              </w:rPr>
              <w:t xml:space="preserve">breakfast and interactive </w:t>
            </w:r>
            <w:r>
              <w:rPr>
                <w:rFonts w:ascii="Kristen ITC" w:hAnsi="Kristen ITC" w:cs="Arial Narrow"/>
                <w:color w:val="000000"/>
                <w:sz w:val="24"/>
              </w:rPr>
              <w:t>games/activities</w:t>
            </w:r>
            <w:r w:rsidR="00C86939">
              <w:rPr>
                <w:rFonts w:ascii="Kristen ITC" w:hAnsi="Kristen ITC" w:cs="Arial Narrow"/>
                <w:color w:val="000000"/>
                <w:sz w:val="24"/>
              </w:rPr>
              <w:t xml:space="preserve"> with your child. </w:t>
            </w:r>
            <w:r>
              <w:rPr>
                <w:rFonts w:ascii="Kristen ITC" w:hAnsi="Kristen ITC" w:cs="Arial Narrow"/>
                <w:color w:val="000000"/>
                <w:sz w:val="24"/>
              </w:rPr>
              <w:t>A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 xml:space="preserve">lthough the event is centered on fathers, </w:t>
            </w:r>
            <w:r w:rsidR="00BB03B9">
              <w:rPr>
                <w:rFonts w:ascii="Kristen ITC" w:hAnsi="Kristen ITC" w:cs="Arial Narrow"/>
                <w:color w:val="000000"/>
                <w:sz w:val="24"/>
              </w:rPr>
              <w:t>a</w:t>
            </w:r>
            <w:r>
              <w:rPr>
                <w:rFonts w:ascii="Kristen ITC" w:hAnsi="Kristen ITC" w:cs="Arial Narrow"/>
                <w:color w:val="000000"/>
                <w:sz w:val="24"/>
              </w:rPr>
              <w:t xml:space="preserve">ll father figures- 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>including</w:t>
            </w:r>
            <w:r>
              <w:rPr>
                <w:rFonts w:ascii="Kristen ITC" w:hAnsi="Kristen ITC" w:cs="Arial Narrow"/>
                <w:color w:val="000000"/>
                <w:sz w:val="24"/>
              </w:rPr>
              <w:t xml:space="preserve"> 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>stepfathers, grandfathers, uncles, an</w:t>
            </w:r>
            <w:r>
              <w:rPr>
                <w:rFonts w:ascii="Kristen ITC" w:hAnsi="Kristen ITC" w:cs="Arial Narrow"/>
                <w:color w:val="000000"/>
                <w:sz w:val="24"/>
              </w:rPr>
              <w:t xml:space="preserve">d cousins, and </w:t>
            </w:r>
            <w:r w:rsidRPr="00A85484">
              <w:rPr>
                <w:rFonts w:ascii="Kristen ITC" w:hAnsi="Kristen ITC" w:cs="Arial Narrow"/>
                <w:color w:val="000000"/>
                <w:sz w:val="24"/>
              </w:rPr>
              <w:t xml:space="preserve">mothers </w:t>
            </w:r>
            <w:r>
              <w:rPr>
                <w:rFonts w:ascii="Kristen ITC" w:hAnsi="Kristen ITC" w:cs="Arial Narrow"/>
                <w:color w:val="000000"/>
                <w:sz w:val="24"/>
              </w:rPr>
              <w:t xml:space="preserve">are welcome. </w:t>
            </w:r>
          </w:p>
          <w:p w:rsidR="00AB61C0" w:rsidRDefault="00AB61C0" w:rsidP="00EC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Kristen ITC" w:hAnsi="Kristen ITC" w:cs="Arial Narrow"/>
                <w:color w:val="000000"/>
                <w:sz w:val="24"/>
              </w:rPr>
            </w:pPr>
          </w:p>
          <w:p w:rsidR="00AB61C0" w:rsidRPr="00A85484" w:rsidRDefault="00AB61C0" w:rsidP="00EC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Kristen ITC" w:hAnsi="Kristen ITC" w:cs="Arial Narrow"/>
                <w:color w:val="000000"/>
                <w:sz w:val="24"/>
              </w:rPr>
            </w:pPr>
            <w:r>
              <w:rPr>
                <w:rFonts w:ascii="Kristen ITC" w:hAnsi="Kristen ITC" w:cs="Arial Narrow"/>
                <w:color w:val="000000"/>
                <w:sz w:val="24"/>
              </w:rPr>
              <w:t xml:space="preserve">I, __________________________ will attend. </w:t>
            </w:r>
          </w:p>
          <w:p w:rsidR="00AB61C0" w:rsidRDefault="00AB61C0" w:rsidP="00AB61C0">
            <w:pPr>
              <w:rPr>
                <w:rFonts w:ascii="Kristen ITC" w:hAnsi="Kristen ITC"/>
                <w:color w:val="000000" w:themeColor="text1"/>
                <w:sz w:val="24"/>
              </w:rPr>
            </w:pPr>
            <w:r w:rsidRPr="00AB61C0">
              <w:rPr>
                <w:rFonts w:ascii="Kristen ITC" w:hAnsi="Kristen ITC"/>
                <w:color w:val="000000" w:themeColor="text1"/>
                <w:sz w:val="24"/>
              </w:rPr>
              <w:t>My child’s name__________________</w:t>
            </w:r>
            <w:r>
              <w:rPr>
                <w:rFonts w:ascii="Kristen ITC" w:hAnsi="Kristen ITC"/>
                <w:color w:val="000000" w:themeColor="text1"/>
                <w:sz w:val="24"/>
              </w:rPr>
              <w:t>___</w:t>
            </w:r>
            <w:r w:rsidRPr="00AB61C0">
              <w:rPr>
                <w:rFonts w:ascii="Kristen ITC" w:hAnsi="Kristen ITC"/>
                <w:color w:val="000000" w:themeColor="text1"/>
                <w:sz w:val="24"/>
              </w:rPr>
              <w:t>___ Homeroom teacher</w:t>
            </w:r>
            <w:r>
              <w:rPr>
                <w:rFonts w:ascii="Kristen ITC" w:hAnsi="Kristen ITC"/>
                <w:color w:val="000000" w:themeColor="text1"/>
                <w:sz w:val="24"/>
              </w:rPr>
              <w:t xml:space="preserve">(s) :   </w:t>
            </w:r>
          </w:p>
          <w:p w:rsidR="00AB61C0" w:rsidRPr="00AB61C0" w:rsidRDefault="00AB61C0" w:rsidP="00AB61C0">
            <w:pPr>
              <w:rPr>
                <w:rFonts w:ascii="Kristen ITC" w:hAnsi="Kristen ITC"/>
                <w:color w:val="000000" w:themeColor="text1"/>
                <w:sz w:val="24"/>
              </w:rPr>
            </w:pPr>
            <w:r w:rsidRPr="00AB61C0">
              <w:rPr>
                <w:rFonts w:ascii="Kristen ITC" w:hAnsi="Kristen ITC"/>
                <w:color w:val="000000" w:themeColor="text1"/>
                <w:sz w:val="24"/>
              </w:rPr>
              <w:t>__________</w:t>
            </w:r>
            <w:r>
              <w:rPr>
                <w:rFonts w:ascii="Kristen ITC" w:hAnsi="Kristen ITC"/>
                <w:color w:val="000000" w:themeColor="text1"/>
                <w:sz w:val="24"/>
              </w:rPr>
              <w:t>__________________</w:t>
            </w:r>
            <w:r w:rsidRPr="00AB61C0">
              <w:rPr>
                <w:rFonts w:ascii="Kristen ITC" w:hAnsi="Kristen ITC"/>
                <w:color w:val="000000" w:themeColor="text1"/>
                <w:sz w:val="24"/>
              </w:rPr>
              <w:t>___________</w:t>
            </w:r>
          </w:p>
          <w:p w:rsidR="00AB61C0" w:rsidRDefault="00AB61C0" w:rsidP="00EC128B">
            <w:pPr>
              <w:pStyle w:val="ListBullet"/>
              <w:numPr>
                <w:ilvl w:val="0"/>
                <w:numId w:val="0"/>
              </w:numPr>
              <w:ind w:left="288"/>
            </w:pPr>
          </w:p>
        </w:tc>
      </w:tr>
    </w:tbl>
    <w:p w:rsidR="0071098A" w:rsidRDefault="0071098A" w:rsidP="003F0D7B"/>
    <w:sectPr w:rsidR="0071098A" w:rsidSect="00AB6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4E455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C0"/>
    <w:rsid w:val="000C3C45"/>
    <w:rsid w:val="000E0927"/>
    <w:rsid w:val="00127836"/>
    <w:rsid w:val="001B391A"/>
    <w:rsid w:val="003F0D7B"/>
    <w:rsid w:val="00427144"/>
    <w:rsid w:val="004C1F13"/>
    <w:rsid w:val="0071098A"/>
    <w:rsid w:val="00734910"/>
    <w:rsid w:val="00A376B6"/>
    <w:rsid w:val="00AB61C0"/>
    <w:rsid w:val="00BB03B9"/>
    <w:rsid w:val="00C86939"/>
    <w:rsid w:val="00F3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9C7F"/>
  <w15:chartTrackingRefBased/>
  <w15:docId w15:val="{CD40F0F6-3859-4AD0-B9BF-A4AE80AB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C0"/>
    <w:pPr>
      <w:spacing w:after="200" w:line="288" w:lineRule="auto"/>
    </w:pPr>
    <w:rPr>
      <w:color w:val="50637D" w:themeColor="text2" w:themeTint="E6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B61C0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sid w:val="00AB61C0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paragraph" w:styleId="ListBullet">
    <w:name w:val="List Bullet"/>
    <w:basedOn w:val="Normal"/>
    <w:uiPriority w:val="1"/>
    <w:unhideWhenUsed/>
    <w:qFormat/>
    <w:rsid w:val="00AB61C0"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rsid w:val="00AB61C0"/>
    <w:pPr>
      <w:spacing w:after="0" w:line="240" w:lineRule="auto"/>
    </w:pPr>
    <w:rPr>
      <w:i/>
      <w:iCs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C0"/>
    <w:rPr>
      <w:rFonts w:ascii="Segoe UI" w:hAnsi="Segoe UI" w:cs="Segoe UI"/>
      <w:color w:val="50637D" w:themeColor="text2" w:themeTint="E6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Heywood, Marcie</dc:creator>
  <cp:keywords/>
  <dc:description/>
  <cp:lastModifiedBy>Brunger, Lynnette</cp:lastModifiedBy>
  <cp:revision>2</cp:revision>
  <cp:lastPrinted>2017-09-11T18:43:00Z</cp:lastPrinted>
  <dcterms:created xsi:type="dcterms:W3CDTF">2018-09-14T18:32:00Z</dcterms:created>
  <dcterms:modified xsi:type="dcterms:W3CDTF">2018-09-14T18:32:00Z</dcterms:modified>
</cp:coreProperties>
</file>