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9A" w:rsidRDefault="0060139A">
      <w:pPr>
        <w:rPr>
          <w:b/>
          <w:sz w:val="28"/>
          <w:szCs w:val="28"/>
          <w:u w:val="single"/>
        </w:rPr>
      </w:pPr>
      <w:bookmarkStart w:id="0" w:name="_GoBack"/>
      <w:bookmarkEnd w:id="0"/>
      <w:r w:rsidRPr="0060139A">
        <w:rPr>
          <w:b/>
          <w:sz w:val="28"/>
          <w:szCs w:val="28"/>
          <w:u w:val="single"/>
        </w:rPr>
        <w:t>Newburgh ECSD 2017 Flexible Spending Account Open Enrollment Instructions</w:t>
      </w:r>
    </w:p>
    <w:p w:rsidR="0060139A" w:rsidRDefault="0060139A">
      <w:pPr>
        <w:rPr>
          <w:sz w:val="24"/>
          <w:szCs w:val="24"/>
        </w:rPr>
      </w:pPr>
      <w:r>
        <w:rPr>
          <w:sz w:val="24"/>
          <w:szCs w:val="24"/>
        </w:rPr>
        <w:t xml:space="preserve">Once you have logged in, and clicked the Continue to InRoll Benefits Track, the system will let you confirm your contact and dependent information. Once you have confirmed this information, you will move to the Unreimbursed Medical Expenses FSA Election Page. </w:t>
      </w:r>
    </w:p>
    <w:p w:rsidR="00C55CD1" w:rsidRDefault="0060139A">
      <w:pPr>
        <w:rPr>
          <w:sz w:val="24"/>
          <w:szCs w:val="24"/>
        </w:rPr>
      </w:pPr>
      <w:r>
        <w:rPr>
          <w:sz w:val="24"/>
          <w:szCs w:val="24"/>
        </w:rPr>
        <w:t>On this page,</w:t>
      </w:r>
      <w:r w:rsidR="00C55CD1">
        <w:rPr>
          <w:sz w:val="24"/>
          <w:szCs w:val="24"/>
        </w:rPr>
        <w:t xml:space="preserve"> you may</w:t>
      </w:r>
      <w:r>
        <w:rPr>
          <w:sz w:val="24"/>
          <w:szCs w:val="24"/>
        </w:rPr>
        <w:t xml:space="preserve"> enter th</w:t>
      </w:r>
      <w:r w:rsidR="00C55CD1">
        <w:rPr>
          <w:sz w:val="24"/>
          <w:szCs w:val="24"/>
        </w:rPr>
        <w:t>e ANNUAL amount you wish to</w:t>
      </w:r>
      <w:r>
        <w:rPr>
          <w:sz w:val="24"/>
          <w:szCs w:val="24"/>
        </w:rPr>
        <w:t xml:space="preserve"> contribute to this plan. </w:t>
      </w:r>
      <w:r w:rsidR="00C55CD1">
        <w:rPr>
          <w:sz w:val="24"/>
          <w:szCs w:val="24"/>
        </w:rPr>
        <w:t xml:space="preserve">If you wish to decline the benefit, click the Waive Coverage button.       </w:t>
      </w:r>
    </w:p>
    <w:p w:rsidR="0060139A" w:rsidRPr="0060139A" w:rsidRDefault="0060139A">
      <w:pPr>
        <w:rPr>
          <w:b/>
          <w:sz w:val="24"/>
          <w:szCs w:val="24"/>
        </w:rPr>
      </w:pPr>
      <w:r>
        <w:rPr>
          <w:b/>
          <w:sz w:val="24"/>
          <w:szCs w:val="24"/>
        </w:rPr>
        <w:t xml:space="preserve">PLEASE NOTE: </w:t>
      </w:r>
      <w:r w:rsidR="00C55CD1">
        <w:rPr>
          <w:b/>
          <w:sz w:val="24"/>
          <w:szCs w:val="24"/>
        </w:rPr>
        <w:t xml:space="preserve">You must enter the total ANNUAL amount you wish to contribute. </w:t>
      </w:r>
      <w:r>
        <w:rPr>
          <w:b/>
          <w:sz w:val="24"/>
          <w:szCs w:val="24"/>
        </w:rPr>
        <w:t>The ANNUAL amount you are electing for this benefit will be deducted over 19 pay periods.</w:t>
      </w:r>
    </w:p>
    <w:p w:rsidR="003950CC" w:rsidRDefault="0060139A">
      <w:r>
        <w:rPr>
          <w:noProof/>
        </w:rPr>
        <w:drawing>
          <wp:inline distT="0" distB="0" distL="0" distR="0">
            <wp:extent cx="5943600" cy="2976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burgh FSA Screen Capture 1.PNG"/>
                    <pic:cNvPicPr/>
                  </pic:nvPicPr>
                  <pic:blipFill>
                    <a:blip r:embed="rId6">
                      <a:extLst>
                        <a:ext uri="{28A0092B-C50C-407E-A947-70E740481C1C}">
                          <a14:useLocalDpi xmlns:a14="http://schemas.microsoft.com/office/drawing/2010/main" val="0"/>
                        </a:ext>
                      </a:extLst>
                    </a:blip>
                    <a:stretch>
                      <a:fillRect/>
                    </a:stretch>
                  </pic:blipFill>
                  <pic:spPr>
                    <a:xfrm>
                      <a:off x="0" y="0"/>
                      <a:ext cx="5943600" cy="2976245"/>
                    </a:xfrm>
                    <a:prstGeom prst="rect">
                      <a:avLst/>
                    </a:prstGeom>
                  </pic:spPr>
                </pic:pic>
              </a:graphicData>
            </a:graphic>
          </wp:inline>
        </w:drawing>
      </w:r>
    </w:p>
    <w:p w:rsidR="0060139A" w:rsidRDefault="00C55CD1">
      <w:pPr>
        <w:rPr>
          <w:noProof/>
        </w:rPr>
      </w:pPr>
      <w:r>
        <w:rPr>
          <w:noProof/>
        </w:rPr>
        <mc:AlternateContent>
          <mc:Choice Requires="wps">
            <w:drawing>
              <wp:anchor distT="0" distB="0" distL="114300" distR="114300" simplePos="0" relativeHeight="251659264" behindDoc="0" locked="0" layoutInCell="1" allowOverlap="1">
                <wp:simplePos x="0" y="0"/>
                <wp:positionH relativeFrom="column">
                  <wp:posOffset>2752725</wp:posOffset>
                </wp:positionH>
                <wp:positionV relativeFrom="paragraph">
                  <wp:posOffset>128270</wp:posOffset>
                </wp:positionV>
                <wp:extent cx="1943100" cy="723900"/>
                <wp:effectExtent l="19050" t="19050" r="19050" b="38100"/>
                <wp:wrapNone/>
                <wp:docPr id="7" name="Arrow: Left 7"/>
                <wp:cNvGraphicFramePr/>
                <a:graphic xmlns:a="http://schemas.openxmlformats.org/drawingml/2006/main">
                  <a:graphicData uri="http://schemas.microsoft.com/office/word/2010/wordprocessingShape">
                    <wps:wsp>
                      <wps:cNvSpPr/>
                      <wps:spPr>
                        <a:xfrm>
                          <a:off x="0" y="0"/>
                          <a:ext cx="1943100" cy="7239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55CD1" w:rsidRPr="00C55CD1" w:rsidRDefault="00C55CD1" w:rsidP="00C55CD1">
                            <w:pPr>
                              <w:jc w:val="center"/>
                              <w:rPr>
                                <w:b/>
                                <w:sz w:val="24"/>
                                <w:szCs w:val="24"/>
                              </w:rPr>
                            </w:pPr>
                            <w:r w:rsidRPr="00C55CD1">
                              <w:rPr>
                                <w:b/>
                                <w:sz w:val="24"/>
                                <w:szCs w:val="24"/>
                              </w:rPr>
                              <w:t>ANNUAL AMOUNT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7" o:spid="_x0000_s1026" type="#_x0000_t66" style="position:absolute;margin-left:216.75pt;margin-top:10.1pt;width:153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" adj="4024" fillcolor="#4472c4 [3204]" strokecolor="#1f3763 [1604]" strokeweight="1pt">
                <v:textbox>
                  <w:txbxContent>
                    <w:p w:rsidR="00C55CD1" w:rsidRPr="00C55CD1" w:rsidRDefault="00C55CD1" w:rsidP="00C55CD1">
                      <w:pPr>
                        <w:jc w:val="center"/>
                        <w:rPr>
                          <w:b/>
                          <w:sz w:val="24"/>
                          <w:szCs w:val="24"/>
                        </w:rPr>
                      </w:pPr>
                      <w:r w:rsidRPr="00C55CD1">
                        <w:rPr>
                          <w:b/>
                          <w:sz w:val="24"/>
                          <w:szCs w:val="24"/>
                        </w:rPr>
                        <w:t>ANNUAL AMOUNT</w:t>
                      </w:r>
                    </w:p>
                  </w:txbxContent>
                </v:textbox>
              </v:shape>
            </w:pict>
          </mc:Fallback>
        </mc:AlternateContent>
      </w:r>
      <w:r w:rsidR="0060139A">
        <w:rPr>
          <w:noProof/>
        </w:rPr>
        <w:drawing>
          <wp:inline distT="0" distB="0" distL="0" distR="0">
            <wp:extent cx="2819794" cy="130510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burgh FSA Screen Capture 2.PNG"/>
                    <pic:cNvPicPr/>
                  </pic:nvPicPr>
                  <pic:blipFill>
                    <a:blip r:embed="rId7">
                      <a:extLst>
                        <a:ext uri="{28A0092B-C50C-407E-A947-70E740481C1C}">
                          <a14:useLocalDpi xmlns:a14="http://schemas.microsoft.com/office/drawing/2010/main" val="0"/>
                        </a:ext>
                      </a:extLst>
                    </a:blip>
                    <a:stretch>
                      <a:fillRect/>
                    </a:stretch>
                  </pic:blipFill>
                  <pic:spPr>
                    <a:xfrm>
                      <a:off x="0" y="0"/>
                      <a:ext cx="2819794" cy="1305107"/>
                    </a:xfrm>
                    <a:prstGeom prst="rect">
                      <a:avLst/>
                    </a:prstGeom>
                  </pic:spPr>
                </pic:pic>
              </a:graphicData>
            </a:graphic>
          </wp:inline>
        </w:drawing>
      </w:r>
    </w:p>
    <w:p w:rsidR="00C55CD1" w:rsidRDefault="00C55CD1"/>
    <w:p w:rsidR="00C55CD1" w:rsidRDefault="00C55CD1"/>
    <w:p w:rsidR="00C55CD1" w:rsidRDefault="00C55CD1"/>
    <w:p w:rsidR="00C55CD1" w:rsidRDefault="00C55CD1"/>
    <w:p w:rsidR="00C55CD1" w:rsidRDefault="00C55CD1"/>
    <w:p w:rsidR="00C55CD1" w:rsidRDefault="00C55CD1"/>
    <w:p w:rsidR="00C55CD1" w:rsidRDefault="00C55CD1">
      <w:r>
        <w:t>The next page is for the Dependent Care FSA Plan. On this page, you may enter the ANNUAL amount you wish to contribute to this plan. If you wish to decline this benefit, click the Waive Coverage button.</w:t>
      </w:r>
    </w:p>
    <w:p w:rsidR="00C55CD1" w:rsidRDefault="00C55CD1">
      <w:r>
        <w:rPr>
          <w:b/>
          <w:sz w:val="24"/>
          <w:szCs w:val="24"/>
        </w:rPr>
        <w:t>PLEASE NOTE: You must enter the total ANNUAL amount you wish to contribute. The ANNUAL amount you are electing for this benefit will be deducted over 19 pay periods.</w:t>
      </w:r>
    </w:p>
    <w:p w:rsidR="00C55CD1" w:rsidRDefault="00C55CD1"/>
    <w:p w:rsidR="0060139A" w:rsidRDefault="0060139A">
      <w:r>
        <w:rPr>
          <w:noProof/>
        </w:rPr>
        <w:drawing>
          <wp:inline distT="0" distB="0" distL="0" distR="0">
            <wp:extent cx="5943600" cy="33870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burgh FSA Screen Capture 3.PNG"/>
                    <pic:cNvPicPr/>
                  </pic:nvPicPr>
                  <pic:blipFill>
                    <a:blip r:embed="rId8">
                      <a:extLst>
                        <a:ext uri="{28A0092B-C50C-407E-A947-70E740481C1C}">
                          <a14:useLocalDpi xmlns:a14="http://schemas.microsoft.com/office/drawing/2010/main" val="0"/>
                        </a:ext>
                      </a:extLst>
                    </a:blip>
                    <a:stretch>
                      <a:fillRect/>
                    </a:stretch>
                  </pic:blipFill>
                  <pic:spPr>
                    <a:xfrm>
                      <a:off x="0" y="0"/>
                      <a:ext cx="5943600" cy="3387090"/>
                    </a:xfrm>
                    <a:prstGeom prst="rect">
                      <a:avLst/>
                    </a:prstGeom>
                  </pic:spPr>
                </pic:pic>
              </a:graphicData>
            </a:graphic>
          </wp:inline>
        </w:drawing>
      </w:r>
    </w:p>
    <w:p w:rsidR="00C55CD1" w:rsidRDefault="00C55CD1"/>
    <w:p w:rsidR="0060139A" w:rsidRDefault="00C55CD1">
      <w:r>
        <w:rPr>
          <w:noProof/>
        </w:rPr>
        <mc:AlternateContent>
          <mc:Choice Requires="wps">
            <w:drawing>
              <wp:anchor distT="0" distB="0" distL="114300" distR="114300" simplePos="0" relativeHeight="251662336" behindDoc="0" locked="0" layoutInCell="1" allowOverlap="1" wp14:anchorId="58620253" wp14:editId="430013E0">
                <wp:simplePos x="0" y="0"/>
                <wp:positionH relativeFrom="column">
                  <wp:posOffset>2867025</wp:posOffset>
                </wp:positionH>
                <wp:positionV relativeFrom="paragraph">
                  <wp:posOffset>95250</wp:posOffset>
                </wp:positionV>
                <wp:extent cx="1943100" cy="723900"/>
                <wp:effectExtent l="19050" t="19050" r="19050" b="38100"/>
                <wp:wrapNone/>
                <wp:docPr id="9" name="Arrow: Left 9"/>
                <wp:cNvGraphicFramePr/>
                <a:graphic xmlns:a="http://schemas.openxmlformats.org/drawingml/2006/main">
                  <a:graphicData uri="http://schemas.microsoft.com/office/word/2010/wordprocessingShape">
                    <wps:wsp>
                      <wps:cNvSpPr/>
                      <wps:spPr>
                        <a:xfrm>
                          <a:off x="0" y="0"/>
                          <a:ext cx="1943100" cy="7239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55CD1" w:rsidRPr="00C55CD1" w:rsidRDefault="00C55CD1" w:rsidP="00C55CD1">
                            <w:pPr>
                              <w:jc w:val="center"/>
                              <w:rPr>
                                <w:b/>
                                <w:sz w:val="24"/>
                                <w:szCs w:val="24"/>
                              </w:rPr>
                            </w:pPr>
                            <w:r w:rsidRPr="00C55CD1">
                              <w:rPr>
                                <w:b/>
                                <w:sz w:val="24"/>
                                <w:szCs w:val="24"/>
                              </w:rPr>
                              <w:t>ANNUAL AMOUNT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8620253" id="Arrow: Left 9" o:spid="_x0000_s1027" type="#_x0000_t66" style="position:absolute;margin-left:225.75pt;margin-top:7.5pt;width:153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" adj="4024" fillcolor="#4472c4 [3204]" strokecolor="#1f3763 [1604]" strokeweight="1pt">
                <v:textbox>
                  <w:txbxContent>
                    <w:p w:rsidR="00C55CD1" w:rsidRPr="00C55CD1" w:rsidRDefault="00C55CD1" w:rsidP="00C55CD1">
                      <w:pPr>
                        <w:jc w:val="center"/>
                        <w:rPr>
                          <w:b/>
                          <w:sz w:val="24"/>
                          <w:szCs w:val="24"/>
                        </w:rPr>
                      </w:pPr>
                      <w:r w:rsidRPr="00C55CD1">
                        <w:rPr>
                          <w:b/>
                          <w:sz w:val="24"/>
                          <w:szCs w:val="24"/>
                        </w:rPr>
                        <w:t>ANNUAL AMOUNT</w:t>
                      </w:r>
                    </w:p>
                  </w:txbxContent>
                </v:textbox>
              </v:shape>
            </w:pict>
          </mc:Fallback>
        </mc:AlternateContent>
      </w:r>
      <w:r w:rsidR="0060139A">
        <w:rPr>
          <w:noProof/>
        </w:rPr>
        <w:drawing>
          <wp:inline distT="0" distB="0" distL="0" distR="0">
            <wp:extent cx="3077004" cy="1400370"/>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burgh FSA Screen Capture 4.PNG"/>
                    <pic:cNvPicPr/>
                  </pic:nvPicPr>
                  <pic:blipFill>
                    <a:blip r:embed="rId9">
                      <a:extLst>
                        <a:ext uri="{28A0092B-C50C-407E-A947-70E740481C1C}">
                          <a14:useLocalDpi xmlns:a14="http://schemas.microsoft.com/office/drawing/2010/main" val="0"/>
                        </a:ext>
                      </a:extLst>
                    </a:blip>
                    <a:stretch>
                      <a:fillRect/>
                    </a:stretch>
                  </pic:blipFill>
                  <pic:spPr>
                    <a:xfrm>
                      <a:off x="0" y="0"/>
                      <a:ext cx="3077004" cy="1400370"/>
                    </a:xfrm>
                    <a:prstGeom prst="rect">
                      <a:avLst/>
                    </a:prstGeom>
                  </pic:spPr>
                </pic:pic>
              </a:graphicData>
            </a:graphic>
          </wp:inline>
        </w:drawing>
      </w:r>
    </w:p>
    <w:p w:rsidR="00C55CD1" w:rsidRDefault="00C55CD1"/>
    <w:p w:rsidR="00C55CD1" w:rsidRDefault="00C55CD1"/>
    <w:p w:rsidR="00C55CD1" w:rsidRDefault="00C55CD1"/>
    <w:p w:rsidR="00C55CD1" w:rsidRDefault="00C55CD1"/>
    <w:p w:rsidR="00C55CD1" w:rsidRDefault="00C55CD1">
      <w:r>
        <w:lastRenderedPageBreak/>
        <w:t>On the final page, you will review your enrollment elections, and click the green Sign and Complete Enrollment button.</w:t>
      </w:r>
      <w:r w:rsidRPr="00C55CD1">
        <w:rPr>
          <w:noProof/>
        </w:rPr>
        <w:t xml:space="preserve"> </w:t>
      </w:r>
    </w:p>
    <w:p w:rsidR="0060139A" w:rsidRDefault="00C55CD1">
      <w:r>
        <w:rPr>
          <w:noProof/>
        </w:rPr>
        <mc:AlternateContent>
          <mc:Choice Requires="wps">
            <w:drawing>
              <wp:anchor distT="0" distB="0" distL="114300" distR="114300" simplePos="0" relativeHeight="251664384" behindDoc="0" locked="0" layoutInCell="1" allowOverlap="1" wp14:anchorId="58620253" wp14:editId="430013E0">
                <wp:simplePos x="0" y="0"/>
                <wp:positionH relativeFrom="column">
                  <wp:posOffset>4238625</wp:posOffset>
                </wp:positionH>
                <wp:positionV relativeFrom="paragraph">
                  <wp:posOffset>1255395</wp:posOffset>
                </wp:positionV>
                <wp:extent cx="2438400" cy="1381125"/>
                <wp:effectExtent l="19050" t="19050" r="19050" b="47625"/>
                <wp:wrapNone/>
                <wp:docPr id="10" name="Arrow: Left 10"/>
                <wp:cNvGraphicFramePr/>
                <a:graphic xmlns:a="http://schemas.openxmlformats.org/drawingml/2006/main">
                  <a:graphicData uri="http://schemas.microsoft.com/office/word/2010/wordprocessingShape">
                    <wps:wsp>
                      <wps:cNvSpPr/>
                      <wps:spPr>
                        <a:xfrm>
                          <a:off x="0" y="0"/>
                          <a:ext cx="2438400" cy="13811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55CD1" w:rsidRPr="00C55CD1" w:rsidRDefault="00C55CD1" w:rsidP="00C55CD1">
                            <w:pPr>
                              <w:jc w:val="center"/>
                              <w:rPr>
                                <w:b/>
                                <w:sz w:val="24"/>
                                <w:szCs w:val="24"/>
                              </w:rPr>
                            </w:pPr>
                            <w:r>
                              <w:rPr>
                                <w:b/>
                                <w:sz w:val="24"/>
                                <w:szCs w:val="24"/>
                              </w:rPr>
                              <w:t>ANNUAL AMOUNT WILL BE DEDUCTED OVER 19 PAY PERIODS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8620253" id="Arrow: Left 10" o:spid="_x0000_s1028" type="#_x0000_t66" style="position:absolute;margin-left:333.75pt;margin-top:98.85pt;width:192pt;height:10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" adj="6117" fillcolor="#4472c4 [3204]" strokecolor="#1f3763 [1604]" strokeweight="1pt">
                <v:textbox>
                  <w:txbxContent>
                    <w:p w:rsidR="00C55CD1" w:rsidRPr="00C55CD1" w:rsidRDefault="00C55CD1" w:rsidP="00C55CD1">
                      <w:pPr>
                        <w:jc w:val="center"/>
                        <w:rPr>
                          <w:b/>
                          <w:sz w:val="24"/>
                          <w:szCs w:val="24"/>
                        </w:rPr>
                      </w:pPr>
                      <w:r>
                        <w:rPr>
                          <w:b/>
                          <w:sz w:val="24"/>
                          <w:szCs w:val="24"/>
                        </w:rPr>
                        <w:t>ANNUAL AMOUNT WILL BE DEDUCTED OVER 19 PAY PERIODS</w:t>
                      </w:r>
                    </w:p>
                  </w:txbxContent>
                </v:textbox>
              </v:shape>
            </w:pict>
          </mc:Fallback>
        </mc:AlternateContent>
      </w:r>
      <w:r w:rsidR="0060139A">
        <w:rPr>
          <w:noProof/>
        </w:rPr>
        <w:drawing>
          <wp:inline distT="0" distB="0" distL="0" distR="0">
            <wp:extent cx="5943600" cy="5753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burgh FSA Screen Capture 5.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5753100"/>
                    </a:xfrm>
                    <a:prstGeom prst="rect">
                      <a:avLst/>
                    </a:prstGeom>
                  </pic:spPr>
                </pic:pic>
              </a:graphicData>
            </a:graphic>
          </wp:inline>
        </w:drawing>
      </w:r>
    </w:p>
    <w:sectPr w:rsidR="0060139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D66" w:rsidRDefault="00223D66" w:rsidP="0060139A">
      <w:pPr>
        <w:spacing w:after="0" w:line="240" w:lineRule="auto"/>
      </w:pPr>
      <w:r>
        <w:separator/>
      </w:r>
    </w:p>
  </w:endnote>
  <w:endnote w:type="continuationSeparator" w:id="0">
    <w:p w:rsidR="00223D66" w:rsidRDefault="00223D66" w:rsidP="00601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D66" w:rsidRDefault="00223D66" w:rsidP="0060139A">
      <w:pPr>
        <w:spacing w:after="0" w:line="240" w:lineRule="auto"/>
      </w:pPr>
      <w:r>
        <w:separator/>
      </w:r>
    </w:p>
  </w:footnote>
  <w:footnote w:type="continuationSeparator" w:id="0">
    <w:p w:rsidR="00223D66" w:rsidRDefault="00223D66" w:rsidP="00601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39A" w:rsidRDefault="001428CC">
    <w:pPr>
      <w:pStyle w:val="Header"/>
    </w:pPr>
    <w:r w:rsidRPr="00A33628">
      <w:rPr>
        <w:rFonts w:ascii="Times New Roman" w:hAnsi="Times New Roman"/>
        <w:noProof/>
        <w:color w:val="000000"/>
      </w:rPr>
      <w:drawing>
        <wp:anchor distT="0" distB="0" distL="114300" distR="114300" simplePos="0" relativeHeight="251659264" behindDoc="0" locked="0" layoutInCell="1" allowOverlap="1" wp14:anchorId="4EF6C175" wp14:editId="6B6872E7">
          <wp:simplePos x="0" y="0"/>
          <wp:positionH relativeFrom="column">
            <wp:posOffset>5105400</wp:posOffset>
          </wp:positionH>
          <wp:positionV relativeFrom="paragraph">
            <wp:posOffset>-142024</wp:posOffset>
          </wp:positionV>
          <wp:extent cx="735163" cy="685386"/>
          <wp:effectExtent l="0" t="0" r="8255" b="635"/>
          <wp:wrapNone/>
          <wp:docPr id="11" name="Picture 11" descr="C:\Users\vmorriso\AppData\Local\Microsoft\Windows\Temporary Internet Files\Content.Outlook\R2DAQKJM\H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morriso\AppData\Local\Microsoft\Windows\Temporary Internet Files\Content.Outlook\R2DAQKJM\HR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163" cy="6853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139A">
      <w:rPr>
        <w:noProof/>
      </w:rPr>
      <w:drawing>
        <wp:inline distT="0" distB="0" distL="0" distR="0" wp14:anchorId="0F8AB8B8" wp14:editId="57DD2B35">
          <wp:extent cx="2143125" cy="486668"/>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SEBSG Logo.jpg"/>
                  <pic:cNvPicPr/>
                </pic:nvPicPr>
                <pic:blipFill>
                  <a:blip r:embed="rId2">
                    <a:extLst>
                      <a:ext uri="{28A0092B-C50C-407E-A947-70E740481C1C}">
                        <a14:useLocalDpi xmlns:a14="http://schemas.microsoft.com/office/drawing/2010/main" val="0"/>
                      </a:ext>
                    </a:extLst>
                  </a:blip>
                  <a:stretch>
                    <a:fillRect/>
                  </a:stretch>
                </pic:blipFill>
                <pic:spPr>
                  <a:xfrm>
                    <a:off x="0" y="0"/>
                    <a:ext cx="2153281" cy="488974"/>
                  </a:xfrm>
                  <a:prstGeom prst="rect">
                    <a:avLst/>
                  </a:prstGeom>
                </pic:spPr>
              </pic:pic>
            </a:graphicData>
          </a:graphic>
        </wp:inline>
      </w:drawing>
    </w:r>
  </w:p>
  <w:p w:rsidR="0060139A" w:rsidRDefault="006013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9A"/>
    <w:rsid w:val="001428CC"/>
    <w:rsid w:val="00223D66"/>
    <w:rsid w:val="00364607"/>
    <w:rsid w:val="003950CC"/>
    <w:rsid w:val="00570ECB"/>
    <w:rsid w:val="005F1CEC"/>
    <w:rsid w:val="0060139A"/>
    <w:rsid w:val="00A83746"/>
    <w:rsid w:val="00C55CD1"/>
    <w:rsid w:val="00CB288B"/>
    <w:rsid w:val="00DC3635"/>
    <w:rsid w:val="00E80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432B8-E375-4A17-B7CA-3165B609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3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39A"/>
  </w:style>
  <w:style w:type="paragraph" w:styleId="Footer">
    <w:name w:val="footer"/>
    <w:basedOn w:val="Normal"/>
    <w:link w:val="FooterChar"/>
    <w:uiPriority w:val="99"/>
    <w:unhideWhenUsed/>
    <w:rsid w:val="006013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Leavy</dc:creator>
  <cp:keywords/>
  <dc:description/>
  <cp:lastModifiedBy>Schindler, Edward</cp:lastModifiedBy>
  <cp:revision>3</cp:revision>
  <dcterms:created xsi:type="dcterms:W3CDTF">2017-08-30T19:33:00Z</dcterms:created>
  <dcterms:modified xsi:type="dcterms:W3CDTF">2017-08-31T13:20:00Z</dcterms:modified>
</cp:coreProperties>
</file>