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Chelsea Market" w:cs="Chelsea Market" w:eastAsia="Chelsea Market" w:hAnsi="Chelsea Market"/>
          <w:b w:val="1"/>
        </w:rPr>
      </w:pPr>
      <w:r w:rsidDel="00000000" w:rsidR="00000000" w:rsidRPr="00000000">
        <w:rPr>
          <w:rFonts w:ascii="Chelsea Market" w:cs="Chelsea Market" w:eastAsia="Chelsea Market" w:hAnsi="Chelsea Market"/>
          <w:b w:val="1"/>
          <w:rtl w:val="0"/>
        </w:rPr>
        <w:t xml:space="preserve">2024/2025 School Year - Fostertown 2nd Grade Supply List</w:t>
      </w:r>
    </w:p>
    <w:p w:rsidR="00000000" w:rsidDel="00000000" w:rsidP="00000000" w:rsidRDefault="00000000" w:rsidRPr="00000000" w14:paraId="00000002">
      <w:pPr>
        <w:spacing w:after="0" w:lineRule="auto"/>
        <w:jc w:val="left"/>
        <w:rPr>
          <w:rFonts w:ascii="Chelsea Market" w:cs="Chelsea Market" w:eastAsia="Chelsea Market" w:hAnsi="Chelsea Market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pair of wired headphones (no rechargeable headphones or ear buds)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148530</wp:posOffset>
                  </wp:positionV>
                  <wp:extent cx="1077686" cy="838200"/>
                  <wp:effectExtent b="0" l="0" r="0" t="0"/>
                  <wp:wrapSquare wrapText="bothSides" distB="0" distT="0" distL="0" distR="0"/>
                  <wp:docPr descr="Image result for headphones images" id="66" name="image7.png"/>
                  <a:graphic>
                    <a:graphicData uri="http://schemas.openxmlformats.org/drawingml/2006/picture">
                      <pic:pic>
                        <pic:nvPicPr>
                          <pic:cNvPr descr="Image result for headphones images"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86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pair of pointed Fiskar Scissors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202853</wp:posOffset>
                  </wp:positionV>
                  <wp:extent cx="971550" cy="457200"/>
                  <wp:effectExtent b="0" l="0" r="0" t="0"/>
                  <wp:wrapSquare wrapText="bothSides" distB="0" distT="0" distL="114300" distR="114300"/>
                  <wp:docPr descr="Image result for fiskar pointed school scissors" id="69" name="image2.jpg"/>
                  <a:graphic>
                    <a:graphicData uri="http://schemas.openxmlformats.org/drawingml/2006/picture">
                      <pic:pic>
                        <pic:nvPicPr>
                          <pic:cNvPr descr="Image result for fiskar pointed school scissors"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pack of small Elmer’s glue sticks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704850</wp:posOffset>
                  </wp:positionV>
                  <wp:extent cx="619539" cy="838200"/>
                  <wp:effectExtent b="0" l="0" r="0" t="0"/>
                  <wp:wrapTopAndBottom distB="114300" distT="114300"/>
                  <wp:docPr id="7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39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2-3 packs of low odor fine point dry erase markers (black only)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22920</wp:posOffset>
                  </wp:positionV>
                  <wp:extent cx="847725" cy="542544"/>
                  <wp:effectExtent b="0" l="0" r="0" t="0"/>
                  <wp:wrapSquare wrapText="bothSides" distB="0" distT="0" distL="114300" distR="114300"/>
                  <wp:docPr descr="Image result for dry erase markers" id="73" name="image6.png"/>
                  <a:graphic>
                    <a:graphicData uri="http://schemas.openxmlformats.org/drawingml/2006/picture">
                      <pic:pic>
                        <pic:nvPicPr>
                          <pic:cNvPr descr="Image result for dry erase markers"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2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Mead Primary Journal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162878</wp:posOffset>
                  </wp:positionV>
                  <wp:extent cx="790575" cy="868336"/>
                  <wp:effectExtent b="0" l="0" r="0" t="0"/>
                  <wp:wrapSquare wrapText="bothSides" distB="0" distT="0" distL="114300" distR="114300"/>
                  <wp:docPr descr="Image result for mead primary journal" id="78" name="image17.jpg"/>
                  <a:graphic>
                    <a:graphicData uri="http://schemas.openxmlformats.org/drawingml/2006/picture">
                      <pic:pic>
                        <pic:nvPicPr>
                          <pic:cNvPr descr="Image result for mead primary journal" id="0" name="image1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68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Marble Composition Notebook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600075</wp:posOffset>
                  </wp:positionV>
                  <wp:extent cx="790575" cy="723900"/>
                  <wp:effectExtent b="0" l="0" r="0" t="0"/>
                  <wp:wrapSquare wrapText="bothSides" distB="0" distT="0" distL="114300" distR="114300"/>
                  <wp:docPr descr="Image result for marble composition notebook" id="65" name="image15.jpg"/>
                  <a:graphic>
                    <a:graphicData uri="http://schemas.openxmlformats.org/drawingml/2006/picture">
                      <pic:pic>
                        <pic:nvPicPr>
                          <pic:cNvPr descr="Image result for marble composition notebook" id="0" name="image15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2-3 boxes Ticonderoga Pencils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</w:rPr>
              <w:drawing>
                <wp:inline distB="114300" distT="114300" distL="114300" distR="114300">
                  <wp:extent cx="992509" cy="998488"/>
                  <wp:effectExtent b="0" l="0" r="0" t="0"/>
                  <wp:docPr id="7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9" cy="998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2 boxes of Crayola Crayons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600075</wp:posOffset>
                  </wp:positionV>
                  <wp:extent cx="752475" cy="955390"/>
                  <wp:effectExtent b="0" l="0" r="0" t="0"/>
                  <wp:wrapSquare wrapText="bothSides" distB="0" distT="0" distL="114300" distR="114300"/>
                  <wp:docPr descr="Image result for 24 crayola crayons" id="74" name="image14.jpg"/>
                  <a:graphic>
                    <a:graphicData uri="http://schemas.openxmlformats.org/drawingml/2006/picture">
                      <pic:pic>
                        <pic:nvPicPr>
                          <pic:cNvPr descr="Image result for 24 crayola crayons" id="0" name="image14.jpg"/>
                          <pic:cNvPicPr preferRelativeResize="0"/>
                        </pic:nvPicPr>
                        <pic:blipFill>
                          <a:blip r:embed="rId14"/>
                          <a:srcRect b="10563" l="16439" r="260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55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376.95312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box of Highlighters (yellow or mixed pack)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179070</wp:posOffset>
                  </wp:positionV>
                  <wp:extent cx="752475" cy="760076"/>
                  <wp:effectExtent b="0" l="0" r="0" t="0"/>
                  <wp:wrapSquare wrapText="bothSides" distB="114300" distT="114300" distL="114300" distR="114300"/>
                  <wp:docPr id="7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600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box of Crayola colored pencils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114300</wp:posOffset>
                  </wp:positionV>
                  <wp:extent cx="619125" cy="1010976"/>
                  <wp:effectExtent b="0" l="0" r="0" t="0"/>
                  <wp:wrapSquare wrapText="bothSides" distB="114300" distT="114300" distL="114300" distR="114300"/>
                  <wp:docPr id="79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0109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4 plastic folders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orange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green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red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blue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274320</wp:posOffset>
                  </wp:positionV>
                  <wp:extent cx="342900" cy="335280"/>
                  <wp:effectExtent b="0" l="0" r="0" t="0"/>
                  <wp:wrapSquare wrapText="bothSides" distB="114300" distT="114300" distL="114300" distR="114300"/>
                  <wp:docPr id="7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158115</wp:posOffset>
                  </wp:positionV>
                  <wp:extent cx="423863" cy="418876"/>
                  <wp:effectExtent b="0" l="0" r="0" t="0"/>
                  <wp:wrapSquare wrapText="bothSides" distB="114300" distT="114300" distL="114300" distR="114300"/>
                  <wp:docPr id="8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18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200025</wp:posOffset>
                  </wp:positionV>
                  <wp:extent cx="339030" cy="339030"/>
                  <wp:effectExtent b="0" l="0" r="0" t="0"/>
                  <wp:wrapSquare wrapText="bothSides" distB="114300" distT="114300" distL="114300" distR="114300"/>
                  <wp:docPr id="7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0" cy="339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161925</wp:posOffset>
                  </wp:positionV>
                  <wp:extent cx="428625" cy="423461"/>
                  <wp:effectExtent b="0" l="0" r="0" t="0"/>
                  <wp:wrapSquare wrapText="bothSides" distB="0" distT="0" distL="114300" distR="114300"/>
                  <wp:docPr descr="Image result for red plastic folder" id="72" name="image12.jpg"/>
                  <a:graphic>
                    <a:graphicData uri="http://schemas.openxmlformats.org/drawingml/2006/picture">
                      <pic:pic>
                        <pic:nvPicPr>
                          <pic:cNvPr descr="Image result for red plastic folder" id="0" name="image12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3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1376.953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0" w:firstLine="0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0" w:lineRule="auto"/>
        <w:rPr>
          <w:rFonts w:ascii="Chelsea Market" w:cs="Chelsea Market" w:eastAsia="Chelsea Market" w:hAnsi="Chelsea Market"/>
          <w:b w:val="1"/>
        </w:rPr>
      </w:pPr>
      <w:r w:rsidDel="00000000" w:rsidR="00000000" w:rsidRPr="00000000">
        <w:rPr>
          <w:rFonts w:ascii="Chelsea Market" w:cs="Chelsea Market" w:eastAsia="Chelsea Market" w:hAnsi="Chelsea Market"/>
          <w:b w:val="1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2238375</wp:posOffset>
            </wp:positionH>
            <wp:positionV relativeFrom="paragraph">
              <wp:posOffset>323453</wp:posOffset>
            </wp:positionV>
            <wp:extent cx="541660" cy="541660"/>
            <wp:effectExtent b="0" l="0" r="0" t="0"/>
            <wp:wrapSquare wrapText="bothSides" distB="114300" distT="114300" distL="114300" distR="114300"/>
            <wp:docPr id="8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660" cy="541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06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95"/>
        <w:gridCol w:w="315"/>
        <w:gridCol w:w="5310"/>
        <w:tblGridChange w:id="0">
          <w:tblGrid>
            <w:gridCol w:w="4995"/>
            <w:gridCol w:w="315"/>
            <w:gridCol w:w="53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u w:val="single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u w:val="single"/>
                <w:rtl w:val="0"/>
              </w:rPr>
              <w:t xml:space="preserve">Boys</w:t>
            </w:r>
          </w:p>
          <w:p w:rsidR="00000000" w:rsidDel="00000000" w:rsidP="00000000" w:rsidRDefault="00000000" w:rsidRPr="00000000" w14:paraId="0000002A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0"/>
                <w:szCs w:val="20"/>
                <w:rtl w:val="0"/>
              </w:rPr>
              <w:t xml:space="preserve">1 pack of white cardstock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194494</wp:posOffset>
                  </wp:positionV>
                  <wp:extent cx="847725" cy="392848"/>
                  <wp:effectExtent b="0" l="0" r="0" t="0"/>
                  <wp:wrapSquare wrapText="bothSides" distB="114300" distT="114300" distL="114300" distR="114300"/>
                  <wp:docPr id="6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92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0"/>
                <w:szCs w:val="20"/>
                <w:rtl w:val="0"/>
              </w:rPr>
              <w:t xml:space="preserve">1 box of gallon sized ziploc bags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lineRule="auto"/>
              <w:jc w:val="center"/>
              <w:rPr>
                <w:rFonts w:ascii="Chelsea Market" w:cs="Chelsea Market" w:eastAsia="Chelsea Market" w:hAnsi="Chelsea Market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i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u w:val="single"/>
                <w:rtl w:val="0"/>
              </w:rPr>
              <w:t xml:space="preserve">2nd Grade Wishlist:</w:t>
            </w: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i w:val="1"/>
                <w:rtl w:val="0"/>
              </w:rPr>
              <w:t xml:space="preserve">Options for Donation!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Large Bottle of Hand Sanitizer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Box of Tissues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Roll of Paper Towels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rtl w:val="0"/>
              </w:rPr>
              <w:t xml:space="preserve">1 Container of Disinfectant Wipes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u w:val="single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u w:val="single"/>
                <w:rtl w:val="0"/>
              </w:rPr>
              <w:t xml:space="preserve">Girls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57151</wp:posOffset>
                  </wp:positionV>
                  <wp:extent cx="581025" cy="588198"/>
                  <wp:effectExtent b="0" l="0" r="0" t="0"/>
                  <wp:wrapSquare wrapText="bothSides" distB="114300" distT="114300" distL="114300" distR="114300"/>
                  <wp:docPr id="6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8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0"/>
                <w:szCs w:val="20"/>
                <w:rtl w:val="0"/>
              </w:rPr>
              <w:t xml:space="preserve">1 pack of colored cardstock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210096</wp:posOffset>
                  </wp:positionV>
                  <wp:extent cx="700088" cy="704305"/>
                  <wp:effectExtent b="0" l="0" r="0" t="0"/>
                  <wp:wrapSquare wrapText="bothSides" distB="114300" distT="114300" distL="114300" distR="114300"/>
                  <wp:docPr id="8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04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helsea Market" w:cs="Chelsea Market" w:eastAsia="Chelsea Market" w:hAnsi="Chelsea Market"/>
                <w:b w:val="1"/>
                <w:sz w:val="20"/>
                <w:szCs w:val="20"/>
                <w:rtl w:val="0"/>
              </w:rPr>
              <w:t xml:space="preserve">1 box of sandwich sized ziploc bags.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>
                <w:rFonts w:ascii="Chelsea Market" w:cs="Chelsea Market" w:eastAsia="Chelsea Market" w:hAnsi="Chelsea Market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rPr>
                <w:rFonts w:ascii="Chelsea Market" w:cs="Chelsea Market" w:eastAsia="Chelsea Market" w:hAnsi="Chelsea Market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Chelsea Market" w:cs="Chelsea Market" w:eastAsia="Chelsea Market" w:hAnsi="Chelsea Market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after="0" w:lineRule="auto"/>
        <w:rPr>
          <w:rFonts w:ascii="Chelsea Market" w:cs="Chelsea Market" w:eastAsia="Chelsea Market" w:hAnsi="Chelsea Market"/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helsea Market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21EFA"/>
    <w:pPr>
      <w:spacing w:after="200"/>
    </w:pPr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2B6E9F"/>
    <w:pPr>
      <w:ind w:left="720"/>
      <w:contextualSpacing w:val="1"/>
    </w:pPr>
  </w:style>
  <w:style w:type="table" w:styleId="TableGrid">
    <w:name w:val="Table Grid"/>
    <w:basedOn w:val="TableNormal"/>
    <w:locked w:val="1"/>
    <w:rsid w:val="006C341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51F98"/>
    <w:pPr>
      <w:spacing w:after="0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51F98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image" Target="media/image17.jpg"/><Relationship Id="rId22" Type="http://schemas.openxmlformats.org/officeDocument/2006/relationships/image" Target="media/image1.png"/><Relationship Id="rId10" Type="http://schemas.openxmlformats.org/officeDocument/2006/relationships/image" Target="media/image6.png"/><Relationship Id="rId21" Type="http://schemas.openxmlformats.org/officeDocument/2006/relationships/image" Target="media/image11.png"/><Relationship Id="rId13" Type="http://schemas.openxmlformats.org/officeDocument/2006/relationships/image" Target="media/image3.png"/><Relationship Id="rId24" Type="http://schemas.openxmlformats.org/officeDocument/2006/relationships/image" Target="media/image18.png"/><Relationship Id="rId12" Type="http://schemas.openxmlformats.org/officeDocument/2006/relationships/image" Target="media/image15.jp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8.png"/><Relationship Id="rId14" Type="http://schemas.openxmlformats.org/officeDocument/2006/relationships/image" Target="media/image14.jpg"/><Relationship Id="rId17" Type="http://schemas.openxmlformats.org/officeDocument/2006/relationships/image" Target="media/image5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customXml" Target="../customXML/item1.xml"/><Relationship Id="rId18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helseaMarke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YT7/5DcId/iieL9pufpMZ6DVHQ==">CgMxLjA4AHIhMU82c3RzdGVaNXh6R2hZTTY1S1N1bWVoMVVMSjFGSGds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2020-03-13T18:31:00Z</dcterms:created>
  <dc:creator>Dana McDonough</dc:creator>
</cp:coreProperties>
</file>